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6EA97" w14:textId="77777777" w:rsidR="00644614" w:rsidRDefault="00A476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Alheim</w:t>
      </w:r>
      <w:r>
        <w:rPr>
          <w:rFonts w:ascii="Arial" w:hAnsi="Arial" w:cs="Arial"/>
          <w:sz w:val="22"/>
          <w:szCs w:val="22"/>
        </w:rPr>
        <w:t xml:space="preserve">: extrem viele Straßen ohne Wendemöglichkeit, mehrere zeitaufwendige Anfahrstellen weit außerhalb, beidseitige Bereitstellung trotz Seitenladerabfuhr </w:t>
      </w:r>
    </w:p>
    <w:p w14:paraId="64829678" w14:textId="77777777" w:rsidR="00644614" w:rsidRDefault="00644614">
      <w:pPr>
        <w:rPr>
          <w:rFonts w:ascii="Arial" w:hAnsi="Arial" w:cs="Arial"/>
          <w:sz w:val="22"/>
          <w:szCs w:val="22"/>
        </w:rPr>
      </w:pPr>
    </w:p>
    <w:p w14:paraId="00D35DED" w14:textId="77777777" w:rsidR="00644614" w:rsidRDefault="00A476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Bad Hersfeld</w:t>
      </w:r>
      <w:r>
        <w:rPr>
          <w:rFonts w:ascii="Arial" w:hAnsi="Arial" w:cs="Arial"/>
          <w:sz w:val="22"/>
          <w:szCs w:val="22"/>
        </w:rPr>
        <w:t xml:space="preserve">: Anzahl der rückwärts zu befahrenden Straßen sehr hoch, viele Engstellen, etliche Holstellen aus Hof/Grundstück, mehrere Holstellen aus Straßen, die nicht befahrbar sind, mehrere Stellen mit engem Zeitfenster, teilweise weit außerhalb liegende Aussiedlerhöfe über unbefestigte Wege </w:t>
      </w:r>
    </w:p>
    <w:p w14:paraId="47C708E4" w14:textId="77777777" w:rsidR="00644614" w:rsidRDefault="00644614">
      <w:pPr>
        <w:rPr>
          <w:rFonts w:ascii="Arial" w:hAnsi="Arial" w:cs="Arial"/>
          <w:sz w:val="22"/>
          <w:szCs w:val="22"/>
        </w:rPr>
      </w:pPr>
    </w:p>
    <w:p w14:paraId="39ACEAB9" w14:textId="77777777" w:rsidR="00644614" w:rsidRDefault="00A476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Breitenbach</w:t>
      </w:r>
      <w:r>
        <w:rPr>
          <w:rFonts w:ascii="Arial" w:hAnsi="Arial" w:cs="Arial"/>
          <w:sz w:val="22"/>
          <w:szCs w:val="22"/>
        </w:rPr>
        <w:t xml:space="preserve">: mehrere extreme Steilstrecken nicht befahrbar </w:t>
      </w:r>
    </w:p>
    <w:p w14:paraId="39B57C9F" w14:textId="77777777" w:rsidR="00644614" w:rsidRDefault="00644614">
      <w:pPr>
        <w:rPr>
          <w:rFonts w:ascii="Arial" w:hAnsi="Arial" w:cs="Arial"/>
          <w:sz w:val="22"/>
          <w:szCs w:val="22"/>
        </w:rPr>
      </w:pPr>
    </w:p>
    <w:p w14:paraId="027AA932" w14:textId="77777777" w:rsidR="00644614" w:rsidRDefault="00A476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Cornberg</w:t>
      </w:r>
      <w:r>
        <w:rPr>
          <w:rFonts w:ascii="Arial" w:hAnsi="Arial" w:cs="Arial"/>
          <w:sz w:val="22"/>
          <w:szCs w:val="22"/>
        </w:rPr>
        <w:t xml:space="preserve">: viele Rückwärtspassagen, mehrere Aussiedler weit außerhalb </w:t>
      </w:r>
    </w:p>
    <w:p w14:paraId="36B996F1" w14:textId="77777777" w:rsidR="00644614" w:rsidRDefault="00644614">
      <w:pPr>
        <w:rPr>
          <w:rFonts w:ascii="Arial" w:hAnsi="Arial" w:cs="Arial"/>
          <w:sz w:val="22"/>
          <w:szCs w:val="22"/>
        </w:rPr>
      </w:pPr>
    </w:p>
    <w:p w14:paraId="08E062BD" w14:textId="77777777" w:rsidR="00644614" w:rsidRDefault="00A476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Friedewald</w:t>
      </w:r>
      <w:r>
        <w:rPr>
          <w:rFonts w:ascii="Arial" w:hAnsi="Arial" w:cs="Arial"/>
          <w:sz w:val="22"/>
          <w:szCs w:val="22"/>
        </w:rPr>
        <w:t xml:space="preserve">: mehrere Str. mit LKW nicht befahrbar, Behälter müssen geholt und wieder zurückgebracht werden </w:t>
      </w:r>
    </w:p>
    <w:p w14:paraId="2338A635" w14:textId="77777777" w:rsidR="00644614" w:rsidRDefault="00644614">
      <w:pPr>
        <w:rPr>
          <w:rFonts w:ascii="Arial" w:hAnsi="Arial" w:cs="Arial"/>
          <w:sz w:val="22"/>
          <w:szCs w:val="22"/>
        </w:rPr>
      </w:pPr>
    </w:p>
    <w:p w14:paraId="4F4D05E9" w14:textId="18AF24C2" w:rsidR="00644614" w:rsidRDefault="00A476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Hauneck</w:t>
      </w:r>
      <w:r>
        <w:rPr>
          <w:rFonts w:ascii="Arial" w:hAnsi="Arial" w:cs="Arial"/>
          <w:sz w:val="22"/>
          <w:szCs w:val="22"/>
        </w:rPr>
        <w:t>: beidseitige Bereitstellung der Behälter trotz S</w:t>
      </w:r>
      <w:r w:rsidR="00040009">
        <w:rPr>
          <w:rFonts w:ascii="Arial" w:hAnsi="Arial" w:cs="Arial"/>
          <w:sz w:val="22"/>
          <w:szCs w:val="22"/>
        </w:rPr>
        <w:t>eitenlader</w:t>
      </w:r>
      <w:r>
        <w:rPr>
          <w:rFonts w:ascii="Arial" w:hAnsi="Arial" w:cs="Arial"/>
          <w:sz w:val="22"/>
          <w:szCs w:val="22"/>
        </w:rPr>
        <w:t xml:space="preserve">-Gebiet </w:t>
      </w:r>
    </w:p>
    <w:p w14:paraId="58E8A07F" w14:textId="77777777" w:rsidR="00644614" w:rsidRDefault="00644614">
      <w:pPr>
        <w:rPr>
          <w:rFonts w:ascii="Arial" w:hAnsi="Arial" w:cs="Arial"/>
          <w:sz w:val="22"/>
          <w:szCs w:val="22"/>
        </w:rPr>
      </w:pPr>
    </w:p>
    <w:p w14:paraId="6F6214B5" w14:textId="77777777" w:rsidR="00644614" w:rsidRDefault="00A476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Haunetal</w:t>
      </w:r>
      <w:r>
        <w:rPr>
          <w:rFonts w:ascii="Arial" w:hAnsi="Arial" w:cs="Arial"/>
          <w:sz w:val="22"/>
          <w:szCs w:val="22"/>
        </w:rPr>
        <w:t xml:space="preserve">: viele weit außerhalb liegende Aufnahmepunkte, teilweise ohne Wendemöglichkeit, einige Passagen extrem schmal </w:t>
      </w:r>
    </w:p>
    <w:p w14:paraId="20C1452A" w14:textId="77777777" w:rsidR="00644614" w:rsidRDefault="00644614">
      <w:pPr>
        <w:rPr>
          <w:rFonts w:ascii="Arial" w:hAnsi="Arial" w:cs="Arial"/>
          <w:sz w:val="22"/>
          <w:szCs w:val="22"/>
        </w:rPr>
      </w:pPr>
    </w:p>
    <w:p w14:paraId="318714D4" w14:textId="77777777" w:rsidR="00644614" w:rsidRDefault="00A476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Heringen: </w:t>
      </w:r>
      <w:r>
        <w:rPr>
          <w:rFonts w:ascii="Arial" w:hAnsi="Arial" w:cs="Arial"/>
          <w:sz w:val="22"/>
          <w:szCs w:val="22"/>
        </w:rPr>
        <w:t xml:space="preserve">mehrere Straßen oft durch parkende Fahrzeuge nicht befahrbar, enge steile Abschnitte, etliche Sackgassen ohne ausreichende Wendemöglichkeit, teilweise bergiges Gelände </w:t>
      </w:r>
    </w:p>
    <w:p w14:paraId="2636E82D" w14:textId="77777777" w:rsidR="00644614" w:rsidRDefault="00644614">
      <w:pPr>
        <w:rPr>
          <w:rFonts w:ascii="Arial" w:hAnsi="Arial" w:cs="Arial"/>
          <w:sz w:val="22"/>
          <w:szCs w:val="22"/>
        </w:rPr>
      </w:pPr>
    </w:p>
    <w:p w14:paraId="2375D40D" w14:textId="77777777" w:rsidR="00644614" w:rsidRDefault="00A476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Hohenroda</w:t>
      </w:r>
      <w:r>
        <w:rPr>
          <w:rFonts w:ascii="Arial" w:hAnsi="Arial" w:cs="Arial"/>
          <w:sz w:val="22"/>
          <w:szCs w:val="22"/>
        </w:rPr>
        <w:t xml:space="preserve">: mehrere Straßen nicht anfahrbar, Behälter müssen per Hand geholt und zurückgestellt werden, viele Aussiedlerhöfe </w:t>
      </w:r>
    </w:p>
    <w:p w14:paraId="7A54B80F" w14:textId="77777777" w:rsidR="00644614" w:rsidRDefault="00644614">
      <w:pPr>
        <w:rPr>
          <w:rFonts w:ascii="Arial" w:hAnsi="Arial" w:cs="Arial"/>
          <w:sz w:val="22"/>
          <w:szCs w:val="22"/>
        </w:rPr>
      </w:pPr>
    </w:p>
    <w:p w14:paraId="1F260047" w14:textId="77777777" w:rsidR="00644614" w:rsidRDefault="00A476E9">
      <w:pPr>
        <w:tabs>
          <w:tab w:val="left" w:pos="6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Kirchheim</w:t>
      </w:r>
      <w:r>
        <w:rPr>
          <w:rFonts w:ascii="Arial" w:hAnsi="Arial" w:cs="Arial"/>
          <w:sz w:val="22"/>
          <w:szCs w:val="22"/>
        </w:rPr>
        <w:t xml:space="preserve">: weite Fußstrecken und Fahrstecken außerhalb </w:t>
      </w:r>
    </w:p>
    <w:p w14:paraId="0FE55BC5" w14:textId="77777777" w:rsidR="00644614" w:rsidRDefault="00644614">
      <w:pPr>
        <w:tabs>
          <w:tab w:val="left" w:pos="6900"/>
        </w:tabs>
        <w:rPr>
          <w:rFonts w:ascii="Arial" w:hAnsi="Arial" w:cs="Arial"/>
          <w:sz w:val="22"/>
          <w:szCs w:val="22"/>
        </w:rPr>
      </w:pPr>
    </w:p>
    <w:p w14:paraId="6CFE3BFA" w14:textId="3F562ECE" w:rsidR="00644614" w:rsidRDefault="00A476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Ludwigsau</w:t>
      </w:r>
      <w:r>
        <w:rPr>
          <w:rFonts w:ascii="Arial" w:hAnsi="Arial" w:cs="Arial"/>
          <w:sz w:val="22"/>
          <w:szCs w:val="22"/>
        </w:rPr>
        <w:t xml:space="preserve">: weit außerhalb liegende Leerungspunke, viele steile und enge Steckenabschnitte, weite Rückwärtspassagen </w:t>
      </w:r>
    </w:p>
    <w:p w14:paraId="704FD47D" w14:textId="77777777" w:rsidR="00644614" w:rsidRDefault="00644614">
      <w:pPr>
        <w:rPr>
          <w:rFonts w:ascii="Arial" w:hAnsi="Arial" w:cs="Arial"/>
          <w:sz w:val="22"/>
          <w:szCs w:val="22"/>
        </w:rPr>
      </w:pPr>
    </w:p>
    <w:p w14:paraId="4197A430" w14:textId="77777777" w:rsidR="00644614" w:rsidRDefault="00A476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Nentershausen</w:t>
      </w:r>
      <w:r>
        <w:rPr>
          <w:rFonts w:ascii="Arial" w:hAnsi="Arial" w:cs="Arial"/>
          <w:sz w:val="22"/>
          <w:szCs w:val="22"/>
        </w:rPr>
        <w:t xml:space="preserve">: weite Fahrstrecken außerhalb </w:t>
      </w:r>
    </w:p>
    <w:p w14:paraId="7182AB1D" w14:textId="77777777" w:rsidR="00644614" w:rsidRDefault="00644614">
      <w:pPr>
        <w:rPr>
          <w:rFonts w:ascii="Arial" w:hAnsi="Arial" w:cs="Arial"/>
          <w:sz w:val="22"/>
          <w:szCs w:val="22"/>
        </w:rPr>
      </w:pPr>
    </w:p>
    <w:p w14:paraId="3CEB6408" w14:textId="77777777" w:rsidR="00644614" w:rsidRDefault="00A476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Neuenstein</w:t>
      </w:r>
      <w:r>
        <w:rPr>
          <w:rFonts w:ascii="Arial" w:hAnsi="Arial" w:cs="Arial"/>
          <w:sz w:val="22"/>
          <w:szCs w:val="22"/>
        </w:rPr>
        <w:t xml:space="preserve">: weite Rückwärtspassagen </w:t>
      </w:r>
    </w:p>
    <w:p w14:paraId="2D696159" w14:textId="77777777" w:rsidR="00644614" w:rsidRDefault="00644614">
      <w:pPr>
        <w:rPr>
          <w:rFonts w:ascii="Arial" w:hAnsi="Arial" w:cs="Arial"/>
          <w:sz w:val="22"/>
          <w:szCs w:val="22"/>
        </w:rPr>
      </w:pPr>
    </w:p>
    <w:p w14:paraId="3EC85006" w14:textId="77777777" w:rsidR="00644614" w:rsidRDefault="00A476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Niederaula</w:t>
      </w:r>
      <w:r>
        <w:rPr>
          <w:rFonts w:ascii="Arial" w:hAnsi="Arial" w:cs="Arial"/>
          <w:sz w:val="22"/>
          <w:szCs w:val="22"/>
        </w:rPr>
        <w:t xml:space="preserve">: weite Rückwärtspassagen </w:t>
      </w:r>
    </w:p>
    <w:p w14:paraId="25B2D4F7" w14:textId="77777777" w:rsidR="00644614" w:rsidRDefault="00644614">
      <w:pPr>
        <w:rPr>
          <w:rFonts w:ascii="Arial" w:hAnsi="Arial" w:cs="Arial"/>
          <w:sz w:val="22"/>
          <w:szCs w:val="22"/>
        </w:rPr>
      </w:pPr>
    </w:p>
    <w:p w14:paraId="58A0D8F4" w14:textId="77777777" w:rsidR="00644614" w:rsidRDefault="00A476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Philippstha</w:t>
      </w:r>
      <w:r>
        <w:rPr>
          <w:rFonts w:ascii="Arial" w:hAnsi="Arial" w:cs="Arial"/>
          <w:sz w:val="22"/>
          <w:szCs w:val="22"/>
        </w:rPr>
        <w:t>l: mehrere Fußstrecken, eng, schwieriges bergiges Gelände, außerhalb gelegene Häuser teilweise ohne Wendemöglichkeit</w:t>
      </w:r>
      <w:r w:rsidR="00464530">
        <w:rPr>
          <w:rFonts w:ascii="Arial" w:hAnsi="Arial" w:cs="Arial"/>
          <w:sz w:val="22"/>
          <w:szCs w:val="22"/>
        </w:rPr>
        <w:t xml:space="preserve">. Beengte Steilstrecken, teilweise verengt </w:t>
      </w:r>
      <w:r w:rsidR="00464530" w:rsidRPr="00556454">
        <w:rPr>
          <w:rFonts w:ascii="Arial" w:hAnsi="Arial" w:cs="Arial"/>
          <w:sz w:val="22"/>
          <w:szCs w:val="22"/>
        </w:rPr>
        <w:t xml:space="preserve">durch </w:t>
      </w:r>
      <w:r w:rsidR="00181639" w:rsidRPr="00556454">
        <w:rPr>
          <w:rFonts w:ascii="Arial" w:hAnsi="Arial" w:cs="Arial"/>
          <w:sz w:val="22"/>
          <w:szCs w:val="22"/>
        </w:rPr>
        <w:t xml:space="preserve">Bebauung (Schanks Hohle) und </w:t>
      </w:r>
      <w:r w:rsidR="00464530" w:rsidRPr="00556454">
        <w:rPr>
          <w:rFonts w:ascii="Arial" w:hAnsi="Arial" w:cs="Arial"/>
          <w:sz w:val="22"/>
          <w:szCs w:val="22"/>
        </w:rPr>
        <w:t>parkende PKW.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DAFDE96" w14:textId="77777777" w:rsidR="00644614" w:rsidRDefault="00644614">
      <w:pPr>
        <w:rPr>
          <w:rFonts w:ascii="Arial" w:hAnsi="Arial" w:cs="Arial"/>
          <w:sz w:val="22"/>
          <w:szCs w:val="22"/>
        </w:rPr>
      </w:pPr>
    </w:p>
    <w:p w14:paraId="4EFAE114" w14:textId="77777777" w:rsidR="00644614" w:rsidRDefault="00A476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Schenklengsfeld</w:t>
      </w:r>
      <w:r>
        <w:rPr>
          <w:rFonts w:ascii="Arial" w:hAnsi="Arial" w:cs="Arial"/>
          <w:sz w:val="22"/>
          <w:szCs w:val="22"/>
        </w:rPr>
        <w:t>: teilweise sehr eng, mehrere weite Fußstrecken, mehrere Straßen mit LKW nicht anfahrbar</w:t>
      </w:r>
    </w:p>
    <w:p w14:paraId="0999AC23" w14:textId="77777777" w:rsidR="00644614" w:rsidRDefault="00644614">
      <w:pPr>
        <w:rPr>
          <w:rFonts w:ascii="Arial" w:hAnsi="Arial" w:cs="Arial"/>
          <w:sz w:val="22"/>
          <w:szCs w:val="22"/>
        </w:rPr>
      </w:pPr>
    </w:p>
    <w:p w14:paraId="676D7575" w14:textId="77777777" w:rsidR="00A476E9" w:rsidRDefault="00A476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Wildeck</w:t>
      </w:r>
      <w:r>
        <w:rPr>
          <w:rFonts w:ascii="Arial" w:hAnsi="Arial" w:cs="Arial"/>
          <w:sz w:val="22"/>
          <w:szCs w:val="22"/>
        </w:rPr>
        <w:t xml:space="preserve">: mehrere außerhalb gelegene Objekte nur über unbefestigte Wege erreichbar, teilweise sehr enge Straßenabschnitte, mehrere Straßen ohne Wendehammer </w:t>
      </w:r>
    </w:p>
    <w:sectPr w:rsidR="00A476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F80"/>
    <w:rsid w:val="00040009"/>
    <w:rsid w:val="00103F80"/>
    <w:rsid w:val="00181639"/>
    <w:rsid w:val="002E1EEF"/>
    <w:rsid w:val="00424B27"/>
    <w:rsid w:val="00464530"/>
    <w:rsid w:val="00556454"/>
    <w:rsid w:val="00583B1B"/>
    <w:rsid w:val="00644614"/>
    <w:rsid w:val="006D0B1E"/>
    <w:rsid w:val="00A476E9"/>
    <w:rsid w:val="00B4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98563D"/>
  <w15:docId w15:val="{896AEB6B-78B5-46B5-965D-264721695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Alheim: extrem viele Straßen ohne Wendemöglichkeit, mehrere zeitaufwendige Anfahrstellen weit außerhalb, beidseitige Bereitstellung trotz Seitenladerabfuhr</vt:lpstr>
    </vt:vector>
  </TitlesOfParts>
  <Company>PAW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Alheim: extrem viele Straßen ohne Wendemöglichkeit, mehrere zeitaufwendige Anfahrstellen weit außerhalb, beidseitige Bereitstellung trotz Seitenladerabfuhr</dc:title>
  <dc:creator>Dietmar Kuhs</dc:creator>
  <cp:lastModifiedBy>Gerd Keidel</cp:lastModifiedBy>
  <cp:revision>3</cp:revision>
  <dcterms:created xsi:type="dcterms:W3CDTF">2019-02-18T17:21:00Z</dcterms:created>
  <dcterms:modified xsi:type="dcterms:W3CDTF">2026-03-16T13:49:00Z</dcterms:modified>
</cp:coreProperties>
</file>